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10810" w:type="dxa"/>
        <w:tblInd w:w="-438" w:type="dxa"/>
        <w:tblLook w:val="04A0" w:firstRow="1" w:lastRow="0" w:firstColumn="1" w:lastColumn="0" w:noHBand="0" w:noVBand="1"/>
      </w:tblPr>
      <w:tblGrid>
        <w:gridCol w:w="646"/>
        <w:gridCol w:w="4102"/>
        <w:gridCol w:w="6062"/>
      </w:tblGrid>
      <w:tr w:rsidR="00E5728D" w:rsidRPr="005B3ACE" w:rsidTr="008727AD">
        <w:trPr>
          <w:trHeight w:val="310"/>
        </w:trPr>
        <w:tc>
          <w:tcPr>
            <w:tcW w:w="10810" w:type="dxa"/>
            <w:gridSpan w:val="3"/>
          </w:tcPr>
          <w:p w:rsidR="00E5728D" w:rsidRPr="00E5728D" w:rsidRDefault="00E5728D" w:rsidP="00CE4484">
            <w:pPr>
              <w:spacing w:line="269" w:lineRule="atLeast"/>
              <w:jc w:val="both"/>
              <w:rPr>
                <w:rFonts w:ascii="Times New Roman" w:hAnsi="Times New Roman" w:cs="Times New Roman"/>
                <w:b/>
                <w:color w:val="7030A0"/>
                <w:sz w:val="20"/>
                <w:szCs w:val="20"/>
              </w:rPr>
            </w:pPr>
            <w:r w:rsidRPr="00E5728D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 xml:space="preserve">                                        </w:t>
            </w:r>
            <w:r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 xml:space="preserve">  </w:t>
            </w:r>
            <w:r w:rsidRPr="00E5728D">
              <w:rPr>
                <w:rFonts w:ascii="Times New Roman" w:hAnsi="Times New Roman" w:cs="Times New Roman"/>
                <w:b/>
                <w:color w:val="7030A0"/>
                <w:sz w:val="28"/>
                <w:szCs w:val="28"/>
              </w:rPr>
              <w:t>ПРОГРАММА МЕРОПРИЯТИЯ</w:t>
            </w:r>
          </w:p>
        </w:tc>
      </w:tr>
      <w:tr w:rsidR="008727AD" w:rsidRPr="005B3ACE" w:rsidTr="00DB6C2D">
        <w:trPr>
          <w:trHeight w:val="226"/>
        </w:trPr>
        <w:tc>
          <w:tcPr>
            <w:tcW w:w="10810" w:type="dxa"/>
            <w:gridSpan w:val="3"/>
          </w:tcPr>
          <w:p w:rsidR="008727AD" w:rsidRPr="008727AD" w:rsidRDefault="008727AD" w:rsidP="00CE4484">
            <w:pPr>
              <w:spacing w:line="269" w:lineRule="atLeast"/>
              <w:jc w:val="both"/>
              <w:rPr>
                <w:rFonts w:ascii="Times New Roman" w:hAnsi="Times New Roman" w:cs="Times New Roman"/>
                <w:b/>
                <w:color w:val="7030A0"/>
                <w:sz w:val="16"/>
                <w:szCs w:val="16"/>
              </w:rPr>
            </w:pPr>
            <w:r w:rsidRPr="008727AD">
              <w:rPr>
                <w:rFonts w:ascii="Times New Roman" w:eastAsia="Times New Roman" w:hAnsi="Times New Roman" w:cs="Times New Roman"/>
                <w:bCs/>
                <w:color w:val="7030A0"/>
                <w:sz w:val="16"/>
                <w:szCs w:val="16"/>
                <w:lang w:eastAsia="ru-RU"/>
              </w:rPr>
              <w:t>Регистрация участников</w:t>
            </w:r>
          </w:p>
        </w:tc>
      </w:tr>
      <w:tr w:rsidR="00CE4484" w:rsidRPr="005B3ACE" w:rsidTr="008727AD">
        <w:trPr>
          <w:trHeight w:val="1051"/>
        </w:trPr>
        <w:tc>
          <w:tcPr>
            <w:tcW w:w="646" w:type="dxa"/>
          </w:tcPr>
          <w:p w:rsidR="00CE4484" w:rsidRPr="00E5728D" w:rsidRDefault="00CE4484" w:rsidP="00CE4484">
            <w:pPr>
              <w:spacing w:line="269" w:lineRule="atLeast"/>
              <w:jc w:val="both"/>
              <w:rPr>
                <w:rFonts w:ascii="Times New Roman" w:hAnsi="Times New Roman" w:cs="Times New Roman"/>
                <w:b/>
                <w:color w:val="7030A0"/>
                <w:sz w:val="16"/>
                <w:szCs w:val="16"/>
              </w:rPr>
            </w:pPr>
            <w:r w:rsidRPr="00E5728D">
              <w:rPr>
                <w:rFonts w:ascii="Times New Roman" w:eastAsia="Times New Roman" w:hAnsi="Times New Roman" w:cs="Times New Roman"/>
                <w:b/>
                <w:bCs/>
                <w:color w:val="7030A0"/>
                <w:sz w:val="16"/>
                <w:szCs w:val="16"/>
                <w:lang w:eastAsia="ru-RU"/>
              </w:rPr>
              <w:t>10:00-10:05 </w:t>
            </w:r>
          </w:p>
        </w:tc>
        <w:tc>
          <w:tcPr>
            <w:tcW w:w="4102" w:type="dxa"/>
          </w:tcPr>
          <w:p w:rsidR="005B3ACE" w:rsidRPr="00E5728D" w:rsidRDefault="00CE4484" w:rsidP="00CE4484">
            <w:pPr>
              <w:spacing w:line="269" w:lineRule="atLeast"/>
              <w:jc w:val="both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E5728D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 xml:space="preserve">Открытие мероприятия. </w:t>
            </w:r>
          </w:p>
          <w:p w:rsidR="00CE4484" w:rsidRPr="00E5728D" w:rsidRDefault="005B3ACE" w:rsidP="00CE4484">
            <w:pPr>
              <w:spacing w:line="269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7030A0"/>
                <w:sz w:val="20"/>
                <w:szCs w:val="20"/>
                <w:lang w:eastAsia="ru-RU"/>
              </w:rPr>
            </w:pPr>
            <w:r w:rsidRPr="00E5728D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Вступительное слово</w:t>
            </w:r>
          </w:p>
          <w:p w:rsidR="00CE4484" w:rsidRPr="00E5728D" w:rsidRDefault="00CE4484" w:rsidP="00CE4484">
            <w:pPr>
              <w:spacing w:line="269" w:lineRule="atLeast"/>
              <w:jc w:val="both"/>
              <w:rPr>
                <w:rFonts w:ascii="Times New Roman" w:hAnsi="Times New Roman" w:cs="Times New Roman"/>
                <w:b/>
                <w:color w:val="7030A0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6062" w:type="dxa"/>
          </w:tcPr>
          <w:p w:rsidR="00CE4484" w:rsidRPr="00E5728D" w:rsidRDefault="00CE4484" w:rsidP="00CE4484">
            <w:pPr>
              <w:spacing w:line="269" w:lineRule="atLeast"/>
              <w:jc w:val="both"/>
              <w:rPr>
                <w:rFonts w:ascii="Times New Roman" w:hAnsi="Times New Roman" w:cs="Times New Roman"/>
                <w:b/>
                <w:color w:val="7030A0"/>
                <w:sz w:val="20"/>
                <w:szCs w:val="20"/>
              </w:rPr>
            </w:pPr>
            <w:r w:rsidRPr="00E5728D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Кузьмичева Елена Ивановна, председатель Постоянной комиссии Генерального Совета ФНПР по защите социально-экономических прав трудящихся женщин, председатель Федерации профсоюзов Республики Татарстан</w:t>
            </w:r>
          </w:p>
        </w:tc>
      </w:tr>
      <w:tr w:rsidR="005B3ACE" w:rsidRPr="005B3ACE" w:rsidTr="008727AD">
        <w:trPr>
          <w:trHeight w:val="1051"/>
        </w:trPr>
        <w:tc>
          <w:tcPr>
            <w:tcW w:w="646" w:type="dxa"/>
          </w:tcPr>
          <w:p w:rsidR="005B3ACE" w:rsidRPr="00E5728D" w:rsidRDefault="005B3ACE" w:rsidP="00CE4484">
            <w:pPr>
              <w:spacing w:line="269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7030A0"/>
                <w:sz w:val="16"/>
                <w:szCs w:val="16"/>
                <w:lang w:eastAsia="ru-RU"/>
              </w:rPr>
            </w:pPr>
            <w:r w:rsidRPr="00E5728D">
              <w:rPr>
                <w:rFonts w:ascii="Times New Roman" w:eastAsia="Times New Roman" w:hAnsi="Times New Roman" w:cs="Times New Roman"/>
                <w:b/>
                <w:bCs/>
                <w:color w:val="7030A0"/>
                <w:sz w:val="16"/>
                <w:szCs w:val="16"/>
                <w:lang w:eastAsia="ru-RU"/>
              </w:rPr>
              <w:t>10.05-10.10</w:t>
            </w:r>
          </w:p>
        </w:tc>
        <w:tc>
          <w:tcPr>
            <w:tcW w:w="4102" w:type="dxa"/>
          </w:tcPr>
          <w:p w:rsidR="005B3ACE" w:rsidRPr="00E5728D" w:rsidRDefault="005B3ACE" w:rsidP="00E5728D">
            <w:pPr>
              <w:spacing w:line="269" w:lineRule="atLeast"/>
              <w:jc w:val="both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E5728D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О работе Постоянной комиссии Генерального Совета ФНПР по защите социально-экономических прав трудящихся женщин</w:t>
            </w:r>
          </w:p>
        </w:tc>
        <w:tc>
          <w:tcPr>
            <w:tcW w:w="6062" w:type="dxa"/>
          </w:tcPr>
          <w:p w:rsidR="005B3ACE" w:rsidRPr="00E5728D" w:rsidRDefault="005B3ACE" w:rsidP="00E5728D">
            <w:pPr>
              <w:spacing w:line="269" w:lineRule="atLeast"/>
              <w:jc w:val="both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E5728D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Кузьмичева Елена Ивановна, председатель Постоянной комиссии Генерального Совета ФНПР по защите социально-экономических прав трудящихся женщин, председатель Федерации профсоюзов Республики Татарстан</w:t>
            </w:r>
          </w:p>
        </w:tc>
      </w:tr>
      <w:tr w:rsidR="005B3ACE" w:rsidRPr="005B3ACE" w:rsidTr="008727AD">
        <w:trPr>
          <w:trHeight w:val="800"/>
        </w:trPr>
        <w:tc>
          <w:tcPr>
            <w:tcW w:w="646" w:type="dxa"/>
          </w:tcPr>
          <w:p w:rsidR="005B3ACE" w:rsidRPr="00E5728D" w:rsidRDefault="005B3ACE" w:rsidP="00CE4484">
            <w:pPr>
              <w:spacing w:line="269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7030A0"/>
                <w:sz w:val="16"/>
                <w:szCs w:val="16"/>
                <w:lang w:eastAsia="ru-RU"/>
              </w:rPr>
            </w:pPr>
            <w:r w:rsidRPr="00E5728D">
              <w:rPr>
                <w:rFonts w:ascii="Times New Roman" w:eastAsia="Times New Roman" w:hAnsi="Times New Roman" w:cs="Times New Roman"/>
                <w:b/>
                <w:bCs/>
                <w:color w:val="7030A0"/>
                <w:sz w:val="16"/>
                <w:szCs w:val="16"/>
                <w:lang w:eastAsia="ru-RU"/>
              </w:rPr>
              <w:t>10.10-10.15</w:t>
            </w:r>
          </w:p>
        </w:tc>
        <w:tc>
          <w:tcPr>
            <w:tcW w:w="4102" w:type="dxa"/>
          </w:tcPr>
          <w:p w:rsidR="005B3ACE" w:rsidRPr="00E5728D" w:rsidRDefault="005B3ACE" w:rsidP="005B3ACE">
            <w:pPr>
              <w:spacing w:line="269" w:lineRule="atLeast"/>
              <w:jc w:val="both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E5728D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 xml:space="preserve">О работе Женсовета Федерации профсоюзов Свердловской </w:t>
            </w:r>
          </w:p>
          <w:p w:rsidR="005B3ACE" w:rsidRPr="00E5728D" w:rsidRDefault="005B3ACE" w:rsidP="005B3ACE">
            <w:pPr>
              <w:spacing w:line="269" w:lineRule="atLeast"/>
              <w:jc w:val="both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E5728D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 xml:space="preserve">области </w:t>
            </w:r>
          </w:p>
        </w:tc>
        <w:tc>
          <w:tcPr>
            <w:tcW w:w="6062" w:type="dxa"/>
          </w:tcPr>
          <w:p w:rsidR="005B3ACE" w:rsidRPr="00E5728D" w:rsidRDefault="00E5728D" w:rsidP="00E5728D">
            <w:pPr>
              <w:spacing w:line="269" w:lineRule="atLeast"/>
              <w:jc w:val="both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E5728D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Камалова Наталья Илхановна, председатель Женсовета при ФПСО,  председатель  Верх-Исетской районной организации                      Общероссийского Профсоюза образования</w:t>
            </w:r>
          </w:p>
        </w:tc>
      </w:tr>
      <w:tr w:rsidR="005B3ACE" w:rsidRPr="005B3ACE" w:rsidTr="008727AD">
        <w:trPr>
          <w:trHeight w:val="1051"/>
        </w:trPr>
        <w:tc>
          <w:tcPr>
            <w:tcW w:w="646" w:type="dxa"/>
          </w:tcPr>
          <w:p w:rsidR="005B3ACE" w:rsidRPr="00E5728D" w:rsidRDefault="005B3ACE" w:rsidP="00CE4484">
            <w:pPr>
              <w:spacing w:line="269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7030A0"/>
                <w:sz w:val="16"/>
                <w:szCs w:val="16"/>
                <w:lang w:eastAsia="ru-RU"/>
              </w:rPr>
            </w:pPr>
            <w:r w:rsidRPr="00E5728D">
              <w:rPr>
                <w:rFonts w:ascii="Times New Roman" w:eastAsia="Times New Roman" w:hAnsi="Times New Roman" w:cs="Times New Roman"/>
                <w:b/>
                <w:bCs/>
                <w:color w:val="7030A0"/>
                <w:sz w:val="16"/>
                <w:szCs w:val="16"/>
                <w:lang w:eastAsia="ru-RU"/>
              </w:rPr>
              <w:t>10.15-10.20</w:t>
            </w:r>
          </w:p>
        </w:tc>
        <w:tc>
          <w:tcPr>
            <w:tcW w:w="4102" w:type="dxa"/>
          </w:tcPr>
          <w:p w:rsidR="005B3ACE" w:rsidRPr="00E5728D" w:rsidRDefault="005B3ACE" w:rsidP="005B3ACE">
            <w:pPr>
              <w:spacing w:line="269" w:lineRule="atLeast"/>
              <w:jc w:val="both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E5728D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О работе по сохранению и укреплению здоровья трудящихся женщин, опыт работы РОСПРОФЖЕЛ на Свердловской железной дороге</w:t>
            </w:r>
          </w:p>
        </w:tc>
        <w:tc>
          <w:tcPr>
            <w:tcW w:w="6062" w:type="dxa"/>
          </w:tcPr>
          <w:p w:rsidR="005B3ACE" w:rsidRPr="00E5728D" w:rsidRDefault="005B3ACE" w:rsidP="005B3ACE">
            <w:pPr>
              <w:spacing w:line="269" w:lineRule="atLeast"/>
              <w:jc w:val="both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E5728D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Токарева Ирина Александровна, пресс-секретарь РОСПРОФЖЕЛ на Свердловской железной дороге, член Женсовета при ФПСО</w:t>
            </w:r>
          </w:p>
          <w:p w:rsidR="005B3ACE" w:rsidRPr="00E5728D" w:rsidRDefault="005B3ACE" w:rsidP="005B3ACE">
            <w:pPr>
              <w:spacing w:line="269" w:lineRule="atLeast"/>
              <w:jc w:val="both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</w:p>
          <w:p w:rsidR="005B3ACE" w:rsidRPr="00E5728D" w:rsidRDefault="005B3ACE" w:rsidP="00CE4484">
            <w:pPr>
              <w:spacing w:line="269" w:lineRule="atLeast"/>
              <w:jc w:val="both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</w:p>
        </w:tc>
      </w:tr>
      <w:tr w:rsidR="00CE4484" w:rsidRPr="005B3ACE" w:rsidTr="008727AD">
        <w:trPr>
          <w:trHeight w:val="1332"/>
        </w:trPr>
        <w:tc>
          <w:tcPr>
            <w:tcW w:w="646" w:type="dxa"/>
          </w:tcPr>
          <w:p w:rsidR="00CE4484" w:rsidRPr="00E5728D" w:rsidRDefault="005B3ACE" w:rsidP="00CE4484">
            <w:pPr>
              <w:spacing w:line="269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7030A0"/>
                <w:sz w:val="16"/>
                <w:szCs w:val="16"/>
                <w:lang w:eastAsia="ru-RU"/>
              </w:rPr>
            </w:pPr>
            <w:r w:rsidRPr="00E5728D">
              <w:rPr>
                <w:rFonts w:ascii="Times New Roman" w:eastAsia="Times New Roman" w:hAnsi="Times New Roman" w:cs="Times New Roman"/>
                <w:b/>
                <w:bCs/>
                <w:color w:val="7030A0"/>
                <w:sz w:val="16"/>
                <w:szCs w:val="16"/>
                <w:lang w:eastAsia="ru-RU"/>
              </w:rPr>
              <w:t>10.20-10.30</w:t>
            </w:r>
          </w:p>
        </w:tc>
        <w:tc>
          <w:tcPr>
            <w:tcW w:w="4102" w:type="dxa"/>
          </w:tcPr>
          <w:p w:rsidR="005B3ACE" w:rsidRPr="00E5728D" w:rsidRDefault="005B3ACE" w:rsidP="005B3ACE">
            <w:pPr>
              <w:spacing w:line="269" w:lineRule="atLeast"/>
              <w:jc w:val="both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E5728D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 xml:space="preserve">О работе по сохранению и укреплению здоровья трудящихся женщин, опыт работы профсоюза                работников </w:t>
            </w:r>
          </w:p>
          <w:p w:rsidR="00CE4484" w:rsidRPr="00E5728D" w:rsidRDefault="005B3ACE" w:rsidP="005B3ACE">
            <w:pPr>
              <w:spacing w:line="269" w:lineRule="atLeast"/>
              <w:jc w:val="both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E5728D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образования Орджоникидзевского района города Екатеринбурга</w:t>
            </w:r>
          </w:p>
        </w:tc>
        <w:tc>
          <w:tcPr>
            <w:tcW w:w="6062" w:type="dxa"/>
          </w:tcPr>
          <w:p w:rsidR="005B3ACE" w:rsidRPr="00E5728D" w:rsidRDefault="005B3ACE" w:rsidP="005B3ACE">
            <w:pPr>
              <w:spacing w:line="269" w:lineRule="atLeast"/>
              <w:jc w:val="both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E5728D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Даниленко Светлана Юрьевна, председатель Орджоникидзевской районной организации                      Общероссийского Профсоюза образования</w:t>
            </w:r>
          </w:p>
          <w:p w:rsidR="00CE4484" w:rsidRPr="00E5728D" w:rsidRDefault="00CE4484" w:rsidP="00CE4484">
            <w:pPr>
              <w:spacing w:line="269" w:lineRule="atLeast"/>
              <w:jc w:val="both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</w:p>
        </w:tc>
      </w:tr>
      <w:tr w:rsidR="00CE4484" w:rsidRPr="005B3ACE" w:rsidTr="008727AD">
        <w:trPr>
          <w:trHeight w:val="1317"/>
        </w:trPr>
        <w:tc>
          <w:tcPr>
            <w:tcW w:w="646" w:type="dxa"/>
          </w:tcPr>
          <w:p w:rsidR="00CE4484" w:rsidRPr="00E5728D" w:rsidRDefault="005B3ACE" w:rsidP="00CE4484">
            <w:pPr>
              <w:spacing w:line="269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7030A0"/>
                <w:sz w:val="16"/>
                <w:szCs w:val="16"/>
                <w:lang w:eastAsia="ru-RU"/>
              </w:rPr>
            </w:pPr>
            <w:r w:rsidRPr="00E5728D">
              <w:rPr>
                <w:rFonts w:ascii="Times New Roman" w:eastAsia="Times New Roman" w:hAnsi="Times New Roman" w:cs="Times New Roman"/>
                <w:b/>
                <w:bCs/>
                <w:color w:val="7030A0"/>
                <w:sz w:val="16"/>
                <w:szCs w:val="16"/>
                <w:lang w:eastAsia="ru-RU"/>
              </w:rPr>
              <w:t>10.30-10.35</w:t>
            </w:r>
          </w:p>
        </w:tc>
        <w:tc>
          <w:tcPr>
            <w:tcW w:w="4102" w:type="dxa"/>
          </w:tcPr>
          <w:p w:rsidR="005B3ACE" w:rsidRPr="00E5728D" w:rsidRDefault="005B3ACE" w:rsidP="005B3ACE">
            <w:pPr>
              <w:spacing w:line="269" w:lineRule="atLeast"/>
              <w:jc w:val="both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E5728D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 xml:space="preserve">Об укреплении и сохранении здоровья женщин на АО </w:t>
            </w:r>
          </w:p>
          <w:p w:rsidR="00CE4484" w:rsidRPr="00E5728D" w:rsidRDefault="005B3ACE" w:rsidP="005B3ACE">
            <w:pPr>
              <w:spacing w:line="269" w:lineRule="atLeast"/>
              <w:jc w:val="both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E5728D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«Автомобильный завод Урал»</w:t>
            </w:r>
          </w:p>
          <w:p w:rsidR="005B3ACE" w:rsidRPr="00E5728D" w:rsidRDefault="005B3ACE" w:rsidP="005B3ACE">
            <w:pPr>
              <w:spacing w:line="269" w:lineRule="atLeast"/>
              <w:jc w:val="both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</w:p>
          <w:p w:rsidR="005B3ACE" w:rsidRPr="00E5728D" w:rsidRDefault="005B3ACE" w:rsidP="005B3ACE">
            <w:pPr>
              <w:spacing w:line="269" w:lineRule="atLeast"/>
              <w:jc w:val="both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</w:p>
        </w:tc>
        <w:tc>
          <w:tcPr>
            <w:tcW w:w="6062" w:type="dxa"/>
          </w:tcPr>
          <w:p w:rsidR="00CE4484" w:rsidRPr="00E5728D" w:rsidRDefault="005B3ACE" w:rsidP="00E5728D">
            <w:pPr>
              <w:spacing w:line="269" w:lineRule="atLeast"/>
              <w:jc w:val="both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E5728D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Болотов Валерий Юрьевич, председатель первичной профсоюзной организации работников АО «Автомобильный завод Урал» Профессионального союза работников автомобильного и                  сельскохозяйственного транспорта Российской Федерации</w:t>
            </w:r>
          </w:p>
        </w:tc>
      </w:tr>
      <w:tr w:rsidR="00CE4484" w:rsidRPr="005B3ACE" w:rsidTr="008727AD">
        <w:trPr>
          <w:trHeight w:val="1051"/>
        </w:trPr>
        <w:tc>
          <w:tcPr>
            <w:tcW w:w="646" w:type="dxa"/>
          </w:tcPr>
          <w:p w:rsidR="00CE4484" w:rsidRPr="00E5728D" w:rsidRDefault="005B3ACE" w:rsidP="00CE4484">
            <w:pPr>
              <w:spacing w:line="269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7030A0"/>
                <w:sz w:val="16"/>
                <w:szCs w:val="16"/>
                <w:lang w:eastAsia="ru-RU"/>
              </w:rPr>
            </w:pPr>
            <w:r w:rsidRPr="00E5728D">
              <w:rPr>
                <w:rFonts w:ascii="Times New Roman" w:eastAsia="Times New Roman" w:hAnsi="Times New Roman" w:cs="Times New Roman"/>
                <w:b/>
                <w:bCs/>
                <w:color w:val="7030A0"/>
                <w:sz w:val="16"/>
                <w:szCs w:val="16"/>
                <w:lang w:eastAsia="ru-RU"/>
              </w:rPr>
              <w:t>10.35-10.40</w:t>
            </w:r>
          </w:p>
        </w:tc>
        <w:tc>
          <w:tcPr>
            <w:tcW w:w="4102" w:type="dxa"/>
          </w:tcPr>
          <w:p w:rsidR="00CE4484" w:rsidRPr="00E5728D" w:rsidRDefault="00CE4484" w:rsidP="00E5728D">
            <w:pPr>
              <w:spacing w:line="269" w:lineRule="atLeast"/>
              <w:jc w:val="both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E5728D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О работе по сохранению и укреплению здоровья</w:t>
            </w:r>
            <w:r w:rsidR="005B3ACE" w:rsidRPr="00E5728D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 xml:space="preserve"> трудящихся женщин, опыт работы</w:t>
            </w:r>
          </w:p>
        </w:tc>
        <w:tc>
          <w:tcPr>
            <w:tcW w:w="6062" w:type="dxa"/>
          </w:tcPr>
          <w:p w:rsidR="00CE4484" w:rsidRPr="00E5728D" w:rsidRDefault="005B3ACE" w:rsidP="00E5728D">
            <w:pPr>
              <w:spacing w:line="269" w:lineRule="atLeast"/>
              <w:jc w:val="both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E5728D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Быковская Ирина Владимировна, председатель Тюменской областной организации Общероссийского профессионального союза работников государственных учреждений и общественного обслуживания Российской Федерации</w:t>
            </w:r>
          </w:p>
        </w:tc>
      </w:tr>
      <w:tr w:rsidR="00CE4484" w:rsidRPr="005B3ACE" w:rsidTr="008727AD">
        <w:trPr>
          <w:trHeight w:val="800"/>
        </w:trPr>
        <w:tc>
          <w:tcPr>
            <w:tcW w:w="646" w:type="dxa"/>
          </w:tcPr>
          <w:p w:rsidR="00CE4484" w:rsidRPr="00E5728D" w:rsidRDefault="005B3ACE" w:rsidP="00CE4484">
            <w:pPr>
              <w:spacing w:line="269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color w:val="7030A0"/>
                <w:sz w:val="16"/>
                <w:szCs w:val="16"/>
                <w:lang w:eastAsia="ru-RU"/>
              </w:rPr>
            </w:pPr>
            <w:r w:rsidRPr="00E5728D">
              <w:rPr>
                <w:rFonts w:ascii="Times New Roman" w:eastAsia="Times New Roman" w:hAnsi="Times New Roman" w:cs="Times New Roman"/>
                <w:b/>
                <w:bCs/>
                <w:color w:val="7030A0"/>
                <w:sz w:val="16"/>
                <w:szCs w:val="16"/>
                <w:lang w:eastAsia="ru-RU"/>
              </w:rPr>
              <w:t>10.40-10.45</w:t>
            </w:r>
          </w:p>
        </w:tc>
        <w:tc>
          <w:tcPr>
            <w:tcW w:w="4102" w:type="dxa"/>
          </w:tcPr>
          <w:p w:rsidR="00CE4484" w:rsidRPr="00E5728D" w:rsidRDefault="00CE4484" w:rsidP="00E5728D">
            <w:pPr>
              <w:spacing w:line="269" w:lineRule="atLeast"/>
              <w:jc w:val="both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E5728D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 xml:space="preserve">О работе по сохранению и укреплению здоровья трудящихся женщин, опыт работы ПАО            </w:t>
            </w:r>
            <w:r w:rsidR="005B3ACE" w:rsidRPr="00E5728D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 xml:space="preserve">  «Ураласбест»</w:t>
            </w:r>
          </w:p>
        </w:tc>
        <w:tc>
          <w:tcPr>
            <w:tcW w:w="6062" w:type="dxa"/>
          </w:tcPr>
          <w:p w:rsidR="00CE4484" w:rsidRPr="00E5728D" w:rsidRDefault="00CE4484" w:rsidP="00CE4484">
            <w:pPr>
              <w:spacing w:line="269" w:lineRule="atLeast"/>
              <w:jc w:val="both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E5728D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Прибыткова Елена Владимировна, председатель профсоюзной организации Автотранспортн</w:t>
            </w:r>
            <w:r w:rsidR="005B3ACE" w:rsidRPr="00E5728D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ое предприятие ПАО «Ураласбест»</w:t>
            </w:r>
          </w:p>
        </w:tc>
      </w:tr>
      <w:tr w:rsidR="00CE4484" w:rsidRPr="005B3ACE" w:rsidTr="008727AD">
        <w:trPr>
          <w:trHeight w:val="1051"/>
        </w:trPr>
        <w:tc>
          <w:tcPr>
            <w:tcW w:w="646" w:type="dxa"/>
          </w:tcPr>
          <w:p w:rsidR="00CE4484" w:rsidRPr="00E5728D" w:rsidRDefault="005B3ACE" w:rsidP="00CE4484">
            <w:pPr>
              <w:spacing w:line="269" w:lineRule="atLeast"/>
              <w:jc w:val="both"/>
              <w:rPr>
                <w:rFonts w:ascii="Times New Roman" w:hAnsi="Times New Roman" w:cs="Times New Roman"/>
                <w:b/>
                <w:color w:val="7030A0"/>
                <w:sz w:val="16"/>
                <w:szCs w:val="16"/>
              </w:rPr>
            </w:pPr>
            <w:r w:rsidRPr="00E5728D">
              <w:rPr>
                <w:rFonts w:ascii="Times New Roman" w:hAnsi="Times New Roman" w:cs="Times New Roman"/>
                <w:b/>
                <w:color w:val="7030A0"/>
                <w:sz w:val="16"/>
                <w:szCs w:val="16"/>
              </w:rPr>
              <w:t>10.45-10.50</w:t>
            </w:r>
          </w:p>
        </w:tc>
        <w:tc>
          <w:tcPr>
            <w:tcW w:w="4102" w:type="dxa"/>
          </w:tcPr>
          <w:p w:rsidR="00CE4484" w:rsidRPr="00E5728D" w:rsidRDefault="00CE4484" w:rsidP="00CE4484">
            <w:pPr>
              <w:spacing w:line="269" w:lineRule="atLeast"/>
              <w:jc w:val="both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E5728D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О работе по сохранению и укреплению здоровья трудящихся женщин Свердловская областная             организация пр</w:t>
            </w:r>
            <w:r w:rsidR="005B3ACE" w:rsidRPr="00E5728D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офсоюза работников связи России</w:t>
            </w:r>
          </w:p>
        </w:tc>
        <w:tc>
          <w:tcPr>
            <w:tcW w:w="6062" w:type="dxa"/>
          </w:tcPr>
          <w:p w:rsidR="00CE4484" w:rsidRPr="00E5728D" w:rsidRDefault="00CE4484" w:rsidP="00CE4484">
            <w:pPr>
              <w:spacing w:line="269" w:lineRule="atLeast"/>
              <w:jc w:val="both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E5728D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Пильникова Ирина Александровна, председатель Свердловской областной организации пр</w:t>
            </w:r>
            <w:r w:rsidR="005B3ACE" w:rsidRPr="00E5728D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офсоюза работников связи России</w:t>
            </w:r>
          </w:p>
          <w:p w:rsidR="00CE4484" w:rsidRPr="00E5728D" w:rsidRDefault="00CE4484" w:rsidP="00CE4484">
            <w:pPr>
              <w:spacing w:line="269" w:lineRule="atLeast"/>
              <w:jc w:val="both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</w:p>
          <w:p w:rsidR="00CE4484" w:rsidRPr="00E5728D" w:rsidRDefault="00CE4484" w:rsidP="00CE4484">
            <w:pPr>
              <w:spacing w:line="269" w:lineRule="atLeast"/>
              <w:jc w:val="both"/>
              <w:rPr>
                <w:rFonts w:ascii="Times New Roman" w:hAnsi="Times New Roman" w:cs="Times New Roman"/>
                <w:b/>
                <w:color w:val="7030A0"/>
                <w:sz w:val="20"/>
                <w:szCs w:val="20"/>
              </w:rPr>
            </w:pPr>
          </w:p>
        </w:tc>
      </w:tr>
      <w:tr w:rsidR="00CE4484" w:rsidRPr="005B3ACE" w:rsidTr="008727AD">
        <w:trPr>
          <w:trHeight w:val="1066"/>
        </w:trPr>
        <w:tc>
          <w:tcPr>
            <w:tcW w:w="646" w:type="dxa"/>
          </w:tcPr>
          <w:p w:rsidR="00CE4484" w:rsidRPr="00E5728D" w:rsidRDefault="005B3ACE" w:rsidP="00CE4484">
            <w:pPr>
              <w:spacing w:line="269" w:lineRule="atLeast"/>
              <w:jc w:val="both"/>
              <w:rPr>
                <w:rFonts w:ascii="Times New Roman" w:hAnsi="Times New Roman" w:cs="Times New Roman"/>
                <w:b/>
                <w:color w:val="7030A0"/>
                <w:sz w:val="16"/>
                <w:szCs w:val="16"/>
              </w:rPr>
            </w:pPr>
            <w:r w:rsidRPr="00E5728D">
              <w:rPr>
                <w:rFonts w:ascii="Times New Roman" w:hAnsi="Times New Roman" w:cs="Times New Roman"/>
                <w:b/>
                <w:color w:val="7030A0"/>
                <w:sz w:val="16"/>
                <w:szCs w:val="16"/>
              </w:rPr>
              <w:t>10.50-10.55</w:t>
            </w:r>
          </w:p>
        </w:tc>
        <w:tc>
          <w:tcPr>
            <w:tcW w:w="4102" w:type="dxa"/>
          </w:tcPr>
          <w:p w:rsidR="00CE4484" w:rsidRPr="00E5728D" w:rsidRDefault="00CE4484" w:rsidP="00E5728D">
            <w:pPr>
              <w:spacing w:line="269" w:lineRule="atLeast"/>
              <w:jc w:val="both"/>
              <w:rPr>
                <w:rFonts w:ascii="Times New Roman" w:hAnsi="Times New Roman" w:cs="Times New Roman"/>
                <w:b/>
                <w:color w:val="7030A0"/>
                <w:sz w:val="20"/>
                <w:szCs w:val="20"/>
              </w:rPr>
            </w:pPr>
            <w:r w:rsidRPr="00E5728D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 xml:space="preserve">О работе по сохранению и укреплению здоровья трудящихся женщин, опыт работы                                АО «Кировградский завод твердых сплавов» </w:t>
            </w:r>
            <w:r w:rsidRPr="00E5728D">
              <w:rPr>
                <w:rFonts w:ascii="Times New Roman" w:hAnsi="Times New Roman" w:cs="Times New Roman"/>
                <w:bCs/>
                <w:color w:val="7030A0"/>
                <w:sz w:val="20"/>
                <w:szCs w:val="20"/>
              </w:rPr>
              <w:t>горно</w:t>
            </w:r>
            <w:r w:rsidRPr="00E5728D">
              <w:rPr>
                <w:rFonts w:ascii="Times New Roman" w:hAnsi="Times New Roman" w:cs="Times New Roman"/>
                <w:bCs/>
                <w:color w:val="7030A0"/>
                <w:sz w:val="20"/>
                <w:szCs w:val="20"/>
              </w:rPr>
              <w:noBreakHyphen/>
              <w:t>металлургического профсоюза России</w:t>
            </w:r>
          </w:p>
        </w:tc>
        <w:tc>
          <w:tcPr>
            <w:tcW w:w="6062" w:type="dxa"/>
          </w:tcPr>
          <w:p w:rsidR="00CE4484" w:rsidRPr="00E5728D" w:rsidRDefault="00CE4484" w:rsidP="00E5728D">
            <w:pPr>
              <w:spacing w:line="269" w:lineRule="atLeast"/>
              <w:jc w:val="both"/>
              <w:rPr>
                <w:rFonts w:ascii="Times New Roman" w:hAnsi="Times New Roman" w:cs="Times New Roman"/>
                <w:b/>
                <w:color w:val="7030A0"/>
                <w:sz w:val="20"/>
                <w:szCs w:val="20"/>
              </w:rPr>
            </w:pPr>
            <w:r w:rsidRPr="00E5728D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 xml:space="preserve">Сыч Екатерина Анатольевна, председатель профсоюзной организации АО «Кировградский завод твердых сплавов» </w:t>
            </w:r>
            <w:r w:rsidRPr="00E5728D">
              <w:rPr>
                <w:rFonts w:ascii="Times New Roman" w:hAnsi="Times New Roman" w:cs="Times New Roman"/>
                <w:bCs/>
                <w:color w:val="7030A0"/>
                <w:sz w:val="20"/>
                <w:szCs w:val="20"/>
              </w:rPr>
              <w:t>горно</w:t>
            </w:r>
            <w:r w:rsidRPr="00E5728D">
              <w:rPr>
                <w:rFonts w:ascii="Times New Roman" w:hAnsi="Times New Roman" w:cs="Times New Roman"/>
                <w:bCs/>
                <w:color w:val="7030A0"/>
                <w:sz w:val="20"/>
                <w:szCs w:val="20"/>
              </w:rPr>
              <w:noBreakHyphen/>
              <w:t>металлургического профсоюза России</w:t>
            </w:r>
            <w:r w:rsidRPr="00E5728D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, Депутат Думы Кировградского муниципальн</w:t>
            </w:r>
            <w:r w:rsidR="005B3ACE" w:rsidRPr="00E5728D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ого округа Свердловской области</w:t>
            </w:r>
          </w:p>
        </w:tc>
      </w:tr>
      <w:tr w:rsidR="00CE4484" w:rsidRPr="005B3ACE" w:rsidTr="008727AD">
        <w:trPr>
          <w:trHeight w:val="980"/>
        </w:trPr>
        <w:tc>
          <w:tcPr>
            <w:tcW w:w="646" w:type="dxa"/>
          </w:tcPr>
          <w:p w:rsidR="00CE4484" w:rsidRPr="00E5728D" w:rsidRDefault="005B3ACE" w:rsidP="00CE4484">
            <w:pPr>
              <w:spacing w:line="269" w:lineRule="atLeast"/>
              <w:jc w:val="both"/>
              <w:rPr>
                <w:rFonts w:ascii="Times New Roman" w:hAnsi="Times New Roman" w:cs="Times New Roman"/>
                <w:b/>
                <w:color w:val="7030A0"/>
                <w:sz w:val="16"/>
                <w:szCs w:val="16"/>
              </w:rPr>
            </w:pPr>
            <w:r w:rsidRPr="00E5728D">
              <w:rPr>
                <w:rFonts w:ascii="Times New Roman" w:hAnsi="Times New Roman" w:cs="Times New Roman"/>
                <w:b/>
                <w:color w:val="7030A0"/>
                <w:sz w:val="16"/>
                <w:szCs w:val="16"/>
              </w:rPr>
              <w:t>10.55-11.00</w:t>
            </w:r>
          </w:p>
        </w:tc>
        <w:tc>
          <w:tcPr>
            <w:tcW w:w="4102" w:type="dxa"/>
          </w:tcPr>
          <w:p w:rsidR="00CE4484" w:rsidRPr="00E5728D" w:rsidRDefault="00CE4484" w:rsidP="00E5728D">
            <w:pPr>
              <w:spacing w:line="269" w:lineRule="atLeast"/>
              <w:jc w:val="both"/>
              <w:rPr>
                <w:rFonts w:ascii="Times New Roman" w:hAnsi="Times New Roman" w:cs="Times New Roman"/>
                <w:b/>
                <w:color w:val="7030A0"/>
                <w:sz w:val="20"/>
                <w:szCs w:val="20"/>
              </w:rPr>
            </w:pPr>
            <w:r w:rsidRPr="00E5728D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Здоровье медицинского работника как стратегический ресурс здрав</w:t>
            </w:r>
            <w:r w:rsidR="00E5728D" w:rsidRPr="00E5728D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оохранения: современные подходы</w:t>
            </w:r>
          </w:p>
        </w:tc>
        <w:tc>
          <w:tcPr>
            <w:tcW w:w="6062" w:type="dxa"/>
          </w:tcPr>
          <w:p w:rsidR="00CE4484" w:rsidRPr="00E5728D" w:rsidRDefault="00CE4484" w:rsidP="00CE4484">
            <w:pPr>
              <w:spacing w:line="269" w:lineRule="atLeast"/>
              <w:jc w:val="both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E5728D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Шильберт</w:t>
            </w:r>
            <w:r w:rsidR="005B3ACE" w:rsidRPr="00E5728D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 xml:space="preserve"> </w:t>
            </w:r>
            <w:r w:rsidRPr="00E5728D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Люция</w:t>
            </w:r>
            <w:r w:rsidR="005B3ACE" w:rsidRPr="00E5728D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 xml:space="preserve"> </w:t>
            </w:r>
            <w:r w:rsidRPr="00E5728D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Касимовна, председатель Профбюро филиала Первоуральской психиатрической больницы ГАУЗ СО «Свердловская областная клинич</w:t>
            </w:r>
            <w:r w:rsidR="00E5728D" w:rsidRPr="00E5728D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еская психиатрическая больница»</w:t>
            </w:r>
          </w:p>
          <w:p w:rsidR="00CE4484" w:rsidRPr="00E5728D" w:rsidRDefault="00CE4484" w:rsidP="00CE4484">
            <w:pPr>
              <w:spacing w:line="269" w:lineRule="atLeast"/>
              <w:jc w:val="both"/>
              <w:rPr>
                <w:rFonts w:ascii="Times New Roman" w:hAnsi="Times New Roman" w:cs="Times New Roman"/>
                <w:b/>
                <w:color w:val="7030A0"/>
                <w:sz w:val="20"/>
                <w:szCs w:val="20"/>
              </w:rPr>
            </w:pPr>
          </w:p>
        </w:tc>
      </w:tr>
      <w:tr w:rsidR="00CE4484" w:rsidRPr="005B3ACE" w:rsidTr="008727AD">
        <w:trPr>
          <w:trHeight w:val="1249"/>
        </w:trPr>
        <w:tc>
          <w:tcPr>
            <w:tcW w:w="646" w:type="dxa"/>
          </w:tcPr>
          <w:p w:rsidR="00CE4484" w:rsidRPr="00E5728D" w:rsidRDefault="00E5728D" w:rsidP="00CE4484">
            <w:pPr>
              <w:spacing w:line="269" w:lineRule="atLeast"/>
              <w:jc w:val="both"/>
              <w:rPr>
                <w:rFonts w:ascii="Times New Roman" w:hAnsi="Times New Roman" w:cs="Times New Roman"/>
                <w:b/>
                <w:color w:val="7030A0"/>
                <w:sz w:val="16"/>
                <w:szCs w:val="16"/>
              </w:rPr>
            </w:pPr>
            <w:r w:rsidRPr="00E5728D">
              <w:rPr>
                <w:rFonts w:ascii="Times New Roman" w:hAnsi="Times New Roman" w:cs="Times New Roman"/>
                <w:b/>
                <w:color w:val="7030A0"/>
                <w:sz w:val="16"/>
                <w:szCs w:val="16"/>
              </w:rPr>
              <w:t>11.00-11.05</w:t>
            </w:r>
          </w:p>
        </w:tc>
        <w:tc>
          <w:tcPr>
            <w:tcW w:w="4102" w:type="dxa"/>
          </w:tcPr>
          <w:p w:rsidR="00CE4484" w:rsidRPr="00E5728D" w:rsidRDefault="00CE4484" w:rsidP="00E5728D">
            <w:pPr>
              <w:spacing w:line="269" w:lineRule="atLeast"/>
              <w:jc w:val="both"/>
              <w:rPr>
                <w:rFonts w:ascii="Times New Roman" w:hAnsi="Times New Roman" w:cs="Times New Roman"/>
                <w:b/>
                <w:color w:val="7030A0"/>
                <w:sz w:val="20"/>
                <w:szCs w:val="20"/>
              </w:rPr>
            </w:pPr>
            <w:r w:rsidRPr="00E5728D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 xml:space="preserve">О работе по сохранению и укреплению здоровья трудящихся женщин, опыт работы ОАО «Святогор» </w:t>
            </w:r>
            <w:r w:rsidRPr="00E5728D">
              <w:rPr>
                <w:rFonts w:ascii="Times New Roman" w:hAnsi="Times New Roman" w:cs="Times New Roman"/>
                <w:bCs/>
                <w:color w:val="7030A0"/>
                <w:sz w:val="20"/>
                <w:szCs w:val="20"/>
              </w:rPr>
              <w:t>горно</w:t>
            </w:r>
            <w:r w:rsidRPr="00E5728D">
              <w:rPr>
                <w:rFonts w:ascii="Times New Roman" w:hAnsi="Times New Roman" w:cs="Times New Roman"/>
                <w:bCs/>
                <w:color w:val="7030A0"/>
                <w:sz w:val="20"/>
                <w:szCs w:val="20"/>
              </w:rPr>
              <w:noBreakHyphen/>
              <w:t>металлургического профсоюза Росси</w:t>
            </w:r>
            <w:r w:rsidR="00E5728D" w:rsidRPr="00E5728D">
              <w:rPr>
                <w:rFonts w:ascii="Times New Roman" w:hAnsi="Times New Roman" w:cs="Times New Roman"/>
                <w:bCs/>
                <w:color w:val="7030A0"/>
                <w:sz w:val="20"/>
                <w:szCs w:val="20"/>
              </w:rPr>
              <w:t>и</w:t>
            </w:r>
          </w:p>
        </w:tc>
        <w:tc>
          <w:tcPr>
            <w:tcW w:w="6062" w:type="dxa"/>
          </w:tcPr>
          <w:p w:rsidR="00E5728D" w:rsidRPr="00E5728D" w:rsidRDefault="00CE4484" w:rsidP="00CE4484">
            <w:pPr>
              <w:spacing w:line="269" w:lineRule="atLeast"/>
              <w:jc w:val="both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E5728D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 xml:space="preserve">Морозова Наталья Вячеславовна, председатель профкома Первичной профсоюзной организации ОАО «Святогор» </w:t>
            </w:r>
            <w:r w:rsidRPr="00E5728D">
              <w:rPr>
                <w:rFonts w:ascii="Times New Roman" w:hAnsi="Times New Roman" w:cs="Times New Roman"/>
                <w:bCs/>
                <w:color w:val="7030A0"/>
                <w:sz w:val="20"/>
                <w:szCs w:val="20"/>
              </w:rPr>
              <w:t>горно</w:t>
            </w:r>
            <w:r w:rsidRPr="00E5728D">
              <w:rPr>
                <w:rFonts w:ascii="Times New Roman" w:hAnsi="Times New Roman" w:cs="Times New Roman"/>
                <w:bCs/>
                <w:color w:val="7030A0"/>
                <w:sz w:val="20"/>
                <w:szCs w:val="20"/>
              </w:rPr>
              <w:noBreakHyphen/>
              <w:t>металлургического профсоюза России</w:t>
            </w:r>
            <w:r w:rsidRPr="00E5728D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 xml:space="preserve">, Депутат Думы </w:t>
            </w:r>
          </w:p>
          <w:p w:rsidR="00CE4484" w:rsidRPr="00E5728D" w:rsidRDefault="00CE4484" w:rsidP="00E5728D">
            <w:pPr>
              <w:spacing w:line="269" w:lineRule="atLeast"/>
              <w:jc w:val="both"/>
              <w:rPr>
                <w:rFonts w:ascii="Times New Roman" w:hAnsi="Times New Roman" w:cs="Times New Roman"/>
                <w:b/>
                <w:color w:val="7030A0"/>
                <w:sz w:val="20"/>
                <w:szCs w:val="20"/>
              </w:rPr>
            </w:pPr>
            <w:r w:rsidRPr="00E5728D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Красноуральского муниципальн</w:t>
            </w:r>
            <w:r w:rsidR="00E5728D" w:rsidRPr="00E5728D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ого округа Свердловской области</w:t>
            </w:r>
          </w:p>
        </w:tc>
      </w:tr>
      <w:tr w:rsidR="00CE4484" w:rsidRPr="005B3ACE" w:rsidTr="008727AD">
        <w:trPr>
          <w:trHeight w:val="784"/>
        </w:trPr>
        <w:tc>
          <w:tcPr>
            <w:tcW w:w="646" w:type="dxa"/>
          </w:tcPr>
          <w:p w:rsidR="00CE4484" w:rsidRPr="00E5728D" w:rsidRDefault="00E5728D" w:rsidP="00CE4484">
            <w:pPr>
              <w:spacing w:line="269" w:lineRule="atLeast"/>
              <w:jc w:val="both"/>
              <w:rPr>
                <w:rFonts w:ascii="Times New Roman" w:hAnsi="Times New Roman" w:cs="Times New Roman"/>
                <w:b/>
                <w:color w:val="7030A0"/>
                <w:sz w:val="16"/>
                <w:szCs w:val="16"/>
              </w:rPr>
            </w:pPr>
            <w:r w:rsidRPr="00E5728D">
              <w:rPr>
                <w:rFonts w:ascii="Times New Roman" w:hAnsi="Times New Roman" w:cs="Times New Roman"/>
                <w:b/>
                <w:color w:val="7030A0"/>
                <w:sz w:val="16"/>
                <w:szCs w:val="16"/>
              </w:rPr>
              <w:t>11.05-11.35</w:t>
            </w:r>
          </w:p>
        </w:tc>
        <w:tc>
          <w:tcPr>
            <w:tcW w:w="4102" w:type="dxa"/>
          </w:tcPr>
          <w:p w:rsidR="00CE4484" w:rsidRPr="00E5728D" w:rsidRDefault="00CE4484" w:rsidP="00E5728D">
            <w:pPr>
              <w:spacing w:line="269" w:lineRule="atLeast"/>
              <w:jc w:val="both"/>
              <w:rPr>
                <w:rFonts w:ascii="Times New Roman" w:hAnsi="Times New Roman" w:cs="Times New Roman"/>
                <w:b/>
                <w:color w:val="7030A0"/>
                <w:sz w:val="20"/>
                <w:szCs w:val="20"/>
              </w:rPr>
            </w:pPr>
            <w:r w:rsidRPr="00E5728D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 xml:space="preserve">Взгляд социолога, писателя и многодетной мамы на счастливую семейную жизнь трудящейся    </w:t>
            </w:r>
            <w:r w:rsidR="00E5728D" w:rsidRPr="00E5728D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 xml:space="preserve">       женщины</w:t>
            </w:r>
          </w:p>
        </w:tc>
        <w:tc>
          <w:tcPr>
            <w:tcW w:w="6062" w:type="dxa"/>
          </w:tcPr>
          <w:p w:rsidR="00CE4484" w:rsidRPr="00E5728D" w:rsidRDefault="00CE4484" w:rsidP="00CE4484">
            <w:pPr>
              <w:spacing w:line="269" w:lineRule="atLeast"/>
              <w:jc w:val="both"/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</w:pPr>
            <w:r w:rsidRPr="00E5728D">
              <w:rPr>
                <w:rFonts w:ascii="Times New Roman" w:eastAsia="Times New Roman" w:hAnsi="Times New Roman" w:cs="Times New Roman"/>
                <w:bCs/>
                <w:color w:val="7030A0"/>
                <w:sz w:val="20"/>
                <w:szCs w:val="20"/>
                <w:lang w:eastAsia="ru-RU"/>
              </w:rPr>
              <w:t>Мясникова Дарья Владимировна, доцент, кандидат социологических наук, член Женсовета при ФПСО</w:t>
            </w:r>
          </w:p>
          <w:p w:rsidR="00CE4484" w:rsidRPr="00E5728D" w:rsidRDefault="00CE4484" w:rsidP="00CE4484">
            <w:pPr>
              <w:spacing w:line="269" w:lineRule="atLeast"/>
              <w:jc w:val="both"/>
              <w:rPr>
                <w:rFonts w:ascii="Times New Roman" w:hAnsi="Times New Roman" w:cs="Times New Roman"/>
                <w:b/>
                <w:color w:val="7030A0"/>
                <w:sz w:val="20"/>
                <w:szCs w:val="20"/>
              </w:rPr>
            </w:pPr>
          </w:p>
        </w:tc>
      </w:tr>
    </w:tbl>
    <w:p w:rsidR="00A72076" w:rsidRPr="00571FA9" w:rsidRDefault="00A72076" w:rsidP="008727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A72076" w:rsidRPr="00571FA9" w:rsidSect="006C0AB1">
      <w:pgSz w:w="11906" w:h="16838"/>
      <w:pgMar w:top="709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704DB"/>
    <w:multiLevelType w:val="multilevel"/>
    <w:tmpl w:val="D988E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882075"/>
    <w:multiLevelType w:val="multilevel"/>
    <w:tmpl w:val="A9AE0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7B296C"/>
    <w:multiLevelType w:val="multilevel"/>
    <w:tmpl w:val="BA086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9979DA"/>
    <w:multiLevelType w:val="multilevel"/>
    <w:tmpl w:val="E35E0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191556"/>
    <w:multiLevelType w:val="multilevel"/>
    <w:tmpl w:val="57E8E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7F43016"/>
    <w:multiLevelType w:val="multilevel"/>
    <w:tmpl w:val="DDA23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autoHyphenation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DC7"/>
    <w:rsid w:val="000521B3"/>
    <w:rsid w:val="00064A89"/>
    <w:rsid w:val="000650F0"/>
    <w:rsid w:val="00065545"/>
    <w:rsid w:val="00072DEA"/>
    <w:rsid w:val="000900BD"/>
    <w:rsid w:val="000A71E8"/>
    <w:rsid w:val="000D5E32"/>
    <w:rsid w:val="001262AC"/>
    <w:rsid w:val="00145CA0"/>
    <w:rsid w:val="00211C2F"/>
    <w:rsid w:val="002A39F7"/>
    <w:rsid w:val="002B7ED9"/>
    <w:rsid w:val="002C3C9F"/>
    <w:rsid w:val="00305681"/>
    <w:rsid w:val="00337C3F"/>
    <w:rsid w:val="00351F65"/>
    <w:rsid w:val="00357054"/>
    <w:rsid w:val="0038574A"/>
    <w:rsid w:val="00424C03"/>
    <w:rsid w:val="00493C4B"/>
    <w:rsid w:val="004B16ED"/>
    <w:rsid w:val="00537748"/>
    <w:rsid w:val="005514E1"/>
    <w:rsid w:val="00571FA9"/>
    <w:rsid w:val="00583521"/>
    <w:rsid w:val="005A72D9"/>
    <w:rsid w:val="005B3ACE"/>
    <w:rsid w:val="005D1C32"/>
    <w:rsid w:val="00672871"/>
    <w:rsid w:val="006A66C6"/>
    <w:rsid w:val="006C0AB1"/>
    <w:rsid w:val="0072506A"/>
    <w:rsid w:val="00727EAB"/>
    <w:rsid w:val="00794CCE"/>
    <w:rsid w:val="00795276"/>
    <w:rsid w:val="007A11C1"/>
    <w:rsid w:val="00813A20"/>
    <w:rsid w:val="0082747F"/>
    <w:rsid w:val="0083347E"/>
    <w:rsid w:val="00870DEB"/>
    <w:rsid w:val="008727AD"/>
    <w:rsid w:val="008C748E"/>
    <w:rsid w:val="00914CA2"/>
    <w:rsid w:val="0097424C"/>
    <w:rsid w:val="00985284"/>
    <w:rsid w:val="009D52CF"/>
    <w:rsid w:val="009F0738"/>
    <w:rsid w:val="00A21949"/>
    <w:rsid w:val="00A36731"/>
    <w:rsid w:val="00A72076"/>
    <w:rsid w:val="00AA06DD"/>
    <w:rsid w:val="00AA27F4"/>
    <w:rsid w:val="00AA4049"/>
    <w:rsid w:val="00AA710C"/>
    <w:rsid w:val="00AC18D8"/>
    <w:rsid w:val="00BA385B"/>
    <w:rsid w:val="00BA55E1"/>
    <w:rsid w:val="00C84C01"/>
    <w:rsid w:val="00CE4484"/>
    <w:rsid w:val="00CE6956"/>
    <w:rsid w:val="00DA63F7"/>
    <w:rsid w:val="00DE7DC7"/>
    <w:rsid w:val="00E5728D"/>
    <w:rsid w:val="00E76F28"/>
    <w:rsid w:val="00EA761C"/>
    <w:rsid w:val="00F47F37"/>
    <w:rsid w:val="00F540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D19A4"/>
  <w15:docId w15:val="{1D183E83-1F31-43D1-A5B0-ABB05CFC9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62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E7D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down-word">
    <w:name w:val="markdown-word"/>
    <w:basedOn w:val="a0"/>
    <w:rsid w:val="00DE7DC7"/>
  </w:style>
  <w:style w:type="character" w:styleId="a4">
    <w:name w:val="Strong"/>
    <w:basedOn w:val="a0"/>
    <w:uiPriority w:val="22"/>
    <w:qFormat/>
    <w:rsid w:val="00727EAB"/>
    <w:rPr>
      <w:b/>
      <w:bCs/>
    </w:rPr>
  </w:style>
  <w:style w:type="table" w:styleId="a5">
    <w:name w:val="Table Grid"/>
    <w:basedOn w:val="a1"/>
    <w:uiPriority w:val="59"/>
    <w:rsid w:val="0035705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97424C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06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9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3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1588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323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1336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084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35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579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Наталья Камалова</cp:lastModifiedBy>
  <cp:revision>4</cp:revision>
  <cp:lastPrinted>2026-07-07T06:37:00Z</cp:lastPrinted>
  <dcterms:created xsi:type="dcterms:W3CDTF">2026-07-07T07:28:00Z</dcterms:created>
  <dcterms:modified xsi:type="dcterms:W3CDTF">2026-07-07T10:57:00Z</dcterms:modified>
</cp:coreProperties>
</file>