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5"/>
        <w:gridCol w:w="50"/>
      </w:tblGrid>
      <w:tr w:rsidR="00EA481F" w:rsidRPr="00EA481F" w:rsidTr="00EA481F">
        <w:trPr>
          <w:tblCellSpacing w:w="0" w:type="dxa"/>
        </w:trPr>
        <w:tc>
          <w:tcPr>
            <w:tcW w:w="5000" w:type="pct"/>
            <w:hideMark/>
          </w:tcPr>
          <w:p w:rsidR="00EA481F" w:rsidRPr="00EA481F" w:rsidRDefault="00EA481F" w:rsidP="00EA481F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A481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Постановление Исполкома ФНПР от 27.05.2020 № 3-8</w:t>
            </w:r>
          </w:p>
        </w:tc>
        <w:tc>
          <w:tcPr>
            <w:tcW w:w="1920" w:type="dxa"/>
            <w:hideMark/>
          </w:tcPr>
          <w:p w:rsidR="00EA481F" w:rsidRPr="00EA481F" w:rsidRDefault="00EA481F" w:rsidP="00EA481F">
            <w:pPr>
              <w:ind w:firstLine="0"/>
              <w:rPr>
                <w:rFonts w:ascii="Verdana" w:eastAsia="Times New Roman" w:hAnsi="Verdana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EA481F" w:rsidRPr="00EA481F" w:rsidTr="00EA481F">
        <w:trPr>
          <w:trHeight w:val="300"/>
          <w:tblCellSpacing w:w="0" w:type="dxa"/>
        </w:trPr>
        <w:tc>
          <w:tcPr>
            <w:tcW w:w="5000" w:type="pct"/>
            <w:vAlign w:val="center"/>
            <w:hideMark/>
          </w:tcPr>
          <w:p w:rsidR="00EA481F" w:rsidRPr="00EA481F" w:rsidRDefault="00EA481F" w:rsidP="00EA481F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vAlign w:val="center"/>
            <w:hideMark/>
          </w:tcPr>
          <w:p w:rsidR="00EA481F" w:rsidRPr="00EA481F" w:rsidRDefault="00EA481F" w:rsidP="00EA481F">
            <w:pPr>
              <w:ind w:firstLine="0"/>
              <w:rPr>
                <w:rFonts w:ascii="Verdana" w:eastAsia="Times New Roman" w:hAnsi="Verdana" w:cs="Times New Roman"/>
                <w:color w:val="000000"/>
                <w:sz w:val="14"/>
                <w:szCs w:val="14"/>
                <w:lang w:eastAsia="ru-RU"/>
              </w:rPr>
            </w:pPr>
            <w:r w:rsidRPr="00EA481F">
              <w:rPr>
                <w:rFonts w:ascii="Verdana" w:eastAsia="Times New Roman" w:hAnsi="Verdana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A481F" w:rsidRPr="00EA481F" w:rsidTr="00EA481F">
        <w:trPr>
          <w:tblCellSpacing w:w="0" w:type="dxa"/>
        </w:trPr>
        <w:tc>
          <w:tcPr>
            <w:tcW w:w="5000" w:type="pct"/>
            <w:gridSpan w:val="2"/>
            <w:vAlign w:val="center"/>
            <w:hideMark/>
          </w:tcPr>
          <w:p w:rsidR="00EA481F" w:rsidRPr="00EA481F" w:rsidRDefault="00EA481F" w:rsidP="00EA481F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EA481F">
              <w:rPr>
                <w:rFonts w:eastAsia="Times New Roman" w:cs="Times New Roman"/>
                <w:b/>
                <w:bCs/>
                <w:color w:val="252D33"/>
                <w:sz w:val="24"/>
                <w:szCs w:val="24"/>
                <w:lang w:eastAsia="ru-RU"/>
              </w:rPr>
              <w:t>О подготовке и проведении в 2020 году молодёжного профсоюзного проекта «</w:t>
            </w:r>
            <w:proofErr w:type="spellStart"/>
            <w:r w:rsidRPr="00EA481F">
              <w:rPr>
                <w:rFonts w:eastAsia="Times New Roman" w:cs="Times New Roman"/>
                <w:b/>
                <w:bCs/>
                <w:color w:val="252D33"/>
                <w:sz w:val="24"/>
                <w:szCs w:val="24"/>
                <w:lang w:eastAsia="ru-RU"/>
              </w:rPr>
              <w:t>Квест</w:t>
            </w:r>
            <w:proofErr w:type="spellEnd"/>
            <w:r w:rsidRPr="00EA481F">
              <w:rPr>
                <w:rFonts w:eastAsia="Times New Roman" w:cs="Times New Roman"/>
                <w:b/>
                <w:bCs/>
                <w:color w:val="252D33"/>
                <w:sz w:val="24"/>
                <w:szCs w:val="24"/>
                <w:lang w:eastAsia="ru-RU"/>
              </w:rPr>
              <w:t xml:space="preserve"> «Волонтёры солидарности»</w:t>
            </w:r>
          </w:p>
          <w:p w:rsidR="00EA481F" w:rsidRPr="00EA481F" w:rsidRDefault="00EA481F" w:rsidP="00EA481F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В связи со сложившейся эпидемиологической ситуацией реализация Положения о Всероссийском профсоюзном молодёжном форуме ФНПР «Стратегический резерв 2020» (далее – Форум), утверждённого постановлением Исполкома ФНПР от 18.03.2020 № 2-7 «О подготовке и проведении Всероссийского профсоюзного молодёжного форума ФНПР «Стратегический резерв 2020», не представляется возможным в полном объеме в указанные в постановлении сроки. В дополнение к вышеуказанному постановлению и в соответствии с постановлением Исполкома ФНПР от 18.03.2020 № 2-13 «О действиях профсоюзов в связи с угрозой распространения </w:t>
            </w:r>
            <w:proofErr w:type="spellStart"/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коронавирусной</w:t>
            </w:r>
            <w:proofErr w:type="spellEnd"/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 инфекции в России»</w:t>
            </w:r>
          </w:p>
          <w:p w:rsidR="00EA481F" w:rsidRPr="00EA481F" w:rsidRDefault="00EA481F" w:rsidP="00EA481F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Исполнительный комитет ФНПР постановляет:</w:t>
            </w:r>
          </w:p>
          <w:p w:rsidR="00EA481F" w:rsidRPr="00EA481F" w:rsidRDefault="00EA481F" w:rsidP="00EA481F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1. Организовать и провести молодёжный профсоюзный проект «</w:t>
            </w:r>
            <w:proofErr w:type="spellStart"/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Квест</w:t>
            </w:r>
            <w:proofErr w:type="spellEnd"/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 «Волонтёры солидарности» в дополнение к программе Всероссийского профсоюзного молодёжного форума ФНПР «Стратегический резерв 2020».</w:t>
            </w:r>
          </w:p>
          <w:p w:rsidR="00EA481F" w:rsidRPr="00EA481F" w:rsidRDefault="00EA481F" w:rsidP="00EA481F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2. Утвердить Положение о </w:t>
            </w:r>
            <w:proofErr w:type="spellStart"/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Квесте</w:t>
            </w:r>
            <w:proofErr w:type="spellEnd"/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 «Волонтёры солидарности» </w:t>
            </w:r>
            <w:hyperlink r:id="rId4" w:history="1">
              <w:r w:rsidRPr="00EA481F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(прилагается)</w:t>
              </w:r>
            </w:hyperlink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.</w:t>
            </w:r>
          </w:p>
          <w:p w:rsidR="00EA481F" w:rsidRPr="00EA481F" w:rsidRDefault="00EA481F" w:rsidP="00EA481F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3. Членским организациям ФНПР проинформировать молодых членов профсоюзов о проведении </w:t>
            </w:r>
            <w:proofErr w:type="spellStart"/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Квеста</w:t>
            </w:r>
            <w:proofErr w:type="spellEnd"/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 «Волонтёры солидарност</w:t>
            </w:r>
            <w:bookmarkStart w:id="0" w:name="_GoBack"/>
            <w:bookmarkEnd w:id="0"/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и».</w:t>
            </w:r>
          </w:p>
          <w:p w:rsidR="00EA481F" w:rsidRPr="00EA481F" w:rsidRDefault="00EA481F" w:rsidP="00EA481F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4. Поручить организацию </w:t>
            </w:r>
            <w:proofErr w:type="spellStart"/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Квеста</w:t>
            </w:r>
            <w:proofErr w:type="spellEnd"/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 «Волонтёры солидарности» Организационному комитету по подготовке и проведению молодёжных мероприятий ФНПР 2020</w:t>
            </w:r>
            <w:bookmarkStart w:id="1" w:name="_ftnref1"/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fldChar w:fldCharType="begin"/>
            </w:r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instrText xml:space="preserve"> HYPERLINK "http://www.fnpr.ru/n/15/187/19670.html" \l "_ftn1" \o "" </w:instrText>
            </w:r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fldChar w:fldCharType="separate"/>
            </w:r>
            <w:r w:rsidRPr="00EA481F">
              <w:rPr>
                <w:rFonts w:eastAsia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⃰</w:t>
            </w:r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fldChar w:fldCharType="end"/>
            </w:r>
            <w:bookmarkEnd w:id="1"/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.</w:t>
            </w:r>
          </w:p>
          <w:p w:rsidR="00EA481F" w:rsidRPr="00EA481F" w:rsidRDefault="00EA481F" w:rsidP="00EA481F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5. Департаменту Аппарата ФНПР по связям с общественностью, молодёжной политике и развитию профсоюзного движения обеспечить техническое сопровождение </w:t>
            </w:r>
            <w:proofErr w:type="spellStart"/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Квеста</w:t>
            </w:r>
            <w:proofErr w:type="spellEnd"/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 «Волонтёры солидарности».</w:t>
            </w:r>
          </w:p>
          <w:p w:rsidR="00EA481F" w:rsidRPr="00EA481F" w:rsidRDefault="00EA481F" w:rsidP="00EA481F">
            <w:pPr>
              <w:spacing w:before="100" w:beforeAutospacing="1" w:after="100" w:afterAutospacing="1" w:line="0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6. Контроль за исполнением настоящего постановления возложить на заместителя Председателя ФНПР </w:t>
            </w:r>
            <w:proofErr w:type="spellStart"/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Шершукова</w:t>
            </w:r>
            <w:proofErr w:type="spellEnd"/>
            <w:r w:rsidRPr="00EA481F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 А.В.</w:t>
            </w:r>
          </w:p>
        </w:tc>
      </w:tr>
    </w:tbl>
    <w:p w:rsidR="00D970A7" w:rsidRDefault="00D970A7"/>
    <w:sectPr w:rsidR="00D970A7" w:rsidSect="00D97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81F"/>
    <w:rsid w:val="00B003A2"/>
    <w:rsid w:val="00D970A7"/>
    <w:rsid w:val="00EA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FD5291-213A-45E3-BFED-CB1E068DC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0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481F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481F"/>
    <w:rPr>
      <w:b/>
      <w:bCs/>
    </w:rPr>
  </w:style>
  <w:style w:type="character" w:styleId="a5">
    <w:name w:val="Hyperlink"/>
    <w:basedOn w:val="a0"/>
    <w:uiPriority w:val="99"/>
    <w:semiHidden/>
    <w:unhideWhenUsed/>
    <w:rsid w:val="00EA48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82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npr.ru/pic/Pril_1591173153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D.V.Rymanova</dc:creator>
  <cp:lastModifiedBy>Ольга</cp:lastModifiedBy>
  <cp:revision>2</cp:revision>
  <dcterms:created xsi:type="dcterms:W3CDTF">2021-03-24T23:24:00Z</dcterms:created>
  <dcterms:modified xsi:type="dcterms:W3CDTF">2021-03-24T23:24:00Z</dcterms:modified>
</cp:coreProperties>
</file>